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359" w:rsidRPr="00DF6C8D" w:rsidRDefault="00DF6C8D" w:rsidP="00DF6C8D">
      <w:pPr>
        <w:pStyle w:val="Default"/>
        <w:spacing w:after="27"/>
        <w:jc w:val="center"/>
      </w:pPr>
      <w:bookmarkStart w:id="0" w:name="_GoBack"/>
      <w:bookmarkEnd w:id="0"/>
      <w:r>
        <w:t>Вопросы для собеседования</w:t>
      </w:r>
      <w:r w:rsidR="007B5AE0">
        <w:t xml:space="preserve"> с кандидатами на должность </w:t>
      </w:r>
      <w:r w:rsidR="007B5AE0" w:rsidRPr="003F064E">
        <w:t>руководител</w:t>
      </w:r>
      <w:r w:rsidR="007B5AE0">
        <w:t>я «МКРТП»</w:t>
      </w:r>
      <w:r>
        <w:t>.</w:t>
      </w:r>
    </w:p>
    <w:p w:rsidR="006F0359" w:rsidRDefault="006F0359" w:rsidP="006F0359">
      <w:pPr>
        <w:pStyle w:val="Default"/>
        <w:rPr>
          <w:sz w:val="23"/>
          <w:szCs w:val="23"/>
        </w:rPr>
      </w:pPr>
    </w:p>
    <w:p w:rsidR="003F064E" w:rsidRPr="003F064E" w:rsidRDefault="003F064E" w:rsidP="00C17ECA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 w:rsidRPr="003B5FA3">
        <w:t xml:space="preserve">Кем принимается решение об учреждении </w:t>
      </w:r>
      <w:r w:rsidRPr="003F064E">
        <w:t xml:space="preserve">унитарного </w:t>
      </w:r>
      <w:r w:rsidRPr="003B5FA3">
        <w:t>предприятия?</w:t>
      </w:r>
    </w:p>
    <w:p w:rsidR="00D86B93" w:rsidRPr="00FE1D5A" w:rsidRDefault="00D86B93" w:rsidP="00D86B93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 w:rsidRPr="00FE1D5A">
        <w:t>Отличия казённого предприятия от казённого учреждения.</w:t>
      </w:r>
    </w:p>
    <w:p w:rsidR="00C17ECA" w:rsidRDefault="00C17ECA" w:rsidP="00C17ECA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>
        <w:t xml:space="preserve">Цели создания </w:t>
      </w:r>
      <w:r w:rsidR="003F064E">
        <w:t>«МКРТП»</w:t>
      </w:r>
      <w:r>
        <w:t>.</w:t>
      </w:r>
      <w:r w:rsidRPr="00C17ECA">
        <w:t xml:space="preserve"> </w:t>
      </w:r>
    </w:p>
    <w:p w:rsidR="004E093F" w:rsidRDefault="004E093F" w:rsidP="00C17ECA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>
        <w:t>Предмет</w:t>
      </w:r>
      <w:r w:rsidR="00F01615">
        <w:t>, основные виды</w:t>
      </w:r>
      <w:r>
        <w:t xml:space="preserve"> деятельности</w:t>
      </w:r>
      <w:r w:rsidRPr="004E093F">
        <w:t xml:space="preserve"> </w:t>
      </w:r>
      <w:r>
        <w:t>предприятия.</w:t>
      </w:r>
    </w:p>
    <w:p w:rsidR="003769C2" w:rsidRDefault="003769C2" w:rsidP="003769C2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 w:rsidRPr="003F064E">
        <w:t xml:space="preserve">Какая организация признается унитарным предприятием? </w:t>
      </w:r>
      <w:r w:rsidRPr="00305AAF">
        <w:t xml:space="preserve">Компетенция </w:t>
      </w:r>
      <w:r>
        <w:t>предприятия.</w:t>
      </w:r>
    </w:p>
    <w:p w:rsidR="003F064E" w:rsidRPr="003F064E" w:rsidRDefault="003F064E" w:rsidP="00087D73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 w:rsidRPr="003F064E">
        <w:t>Кем является руководитель унитарного предприятия?</w:t>
      </w:r>
    </w:p>
    <w:p w:rsidR="00C17ECA" w:rsidRDefault="003F064E" w:rsidP="00087D73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 w:rsidRPr="003F064E">
        <w:t xml:space="preserve">На основании чего руководитель унитарного предприятия действует от имени унитарного предприятия? </w:t>
      </w:r>
      <w:r w:rsidRPr="00305AAF">
        <w:t>Компетенция</w:t>
      </w:r>
      <w:r w:rsidRPr="003F064E">
        <w:t xml:space="preserve"> руководитель унитарного предприятия.</w:t>
      </w:r>
    </w:p>
    <w:p w:rsidR="00CF42DC" w:rsidRPr="00305AAF" w:rsidRDefault="00CF42DC" w:rsidP="00087D73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 w:rsidRPr="00117061">
        <w:t>За что руководитель унитарного предприятия несет ответственность в установленном законом порядке?</w:t>
      </w:r>
    </w:p>
    <w:p w:rsidR="00E404FD" w:rsidRDefault="000659AB" w:rsidP="004765E8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 w:rsidRPr="009B0C33">
        <w:t xml:space="preserve">Планирование </w:t>
      </w:r>
      <w:r>
        <w:t xml:space="preserve">финансово-хозяйственной деятельности </w:t>
      </w:r>
      <w:r w:rsidRPr="009B0C33">
        <w:t>предприятия</w:t>
      </w:r>
      <w:r>
        <w:t>, о</w:t>
      </w:r>
      <w:r w:rsidR="00E404FD" w:rsidRPr="00E404FD">
        <w:t xml:space="preserve">собенности правового регулирования финансово-хозяйственной деятельности казенного предприятия. </w:t>
      </w:r>
    </w:p>
    <w:p w:rsidR="00A8605A" w:rsidRDefault="00A8605A" w:rsidP="00A8605A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>
        <w:t>Перспективы технического, экономического и социального развития предприятия.</w:t>
      </w:r>
    </w:p>
    <w:p w:rsidR="00CF53A6" w:rsidRDefault="00CF53A6" w:rsidP="00CF53A6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 w:rsidRPr="00CF53A6">
        <w:t>Кто несет ответственность за организацию бухгалтерского учета и соблюдение законодательства при выполнении хозяйственных операций?</w:t>
      </w:r>
    </w:p>
    <w:p w:rsidR="00921EEA" w:rsidRDefault="00921EEA" w:rsidP="00CF53A6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>
        <w:t>Сроки уплаты основных налогов.</w:t>
      </w:r>
    </w:p>
    <w:p w:rsidR="00A40AA4" w:rsidRPr="00CF53A6" w:rsidRDefault="00A40AA4" w:rsidP="00CF53A6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>
        <w:t>Понятие субсидии.</w:t>
      </w:r>
    </w:p>
    <w:p w:rsidR="001579E3" w:rsidRDefault="001579E3" w:rsidP="00725A4C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 w:rsidRPr="001579E3">
        <w:t>Что является крупной сделкой?</w:t>
      </w:r>
    </w:p>
    <w:p w:rsidR="00843444" w:rsidRDefault="00843444" w:rsidP="00725A4C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 w:rsidRPr="00843444">
        <w:t>Где установлены общие принципы закупки товаров, работ, услуг и основные требования к закупке товаров, работ, услуг, осуществляемых предприятиями в процессе своей деятельности?</w:t>
      </w:r>
    </w:p>
    <w:p w:rsidR="00904211" w:rsidRPr="00904211" w:rsidRDefault="00904211" w:rsidP="00725A4C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 w:rsidRPr="00904211">
        <w:t>Какими нормативными документами при закупке товаров, работ, услуг руководствуются федеральные государственные унитарные предприятия?</w:t>
      </w:r>
    </w:p>
    <w:p w:rsidR="00D34FC0" w:rsidRDefault="00904211" w:rsidP="00725A4C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 w:rsidRPr="00904211">
        <w:t>Какие сведения о закупке товаров, работ, услуг заказчик вправе не размещать на официальном сайте?</w:t>
      </w:r>
    </w:p>
    <w:p w:rsidR="00725A4C" w:rsidRDefault="00725A4C" w:rsidP="00725A4C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>
        <w:t>Кем подписываются формы КС-2, КС-3.</w:t>
      </w:r>
    </w:p>
    <w:p w:rsidR="00725A4C" w:rsidRDefault="00725A4C" w:rsidP="00725A4C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 w:rsidRPr="003F7722">
        <w:t>Порядок привлечения дополнительных денежных средств.</w:t>
      </w:r>
    </w:p>
    <w:p w:rsidR="00CE3243" w:rsidRDefault="00CE3243" w:rsidP="004765E8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>
        <w:t>Технология производства продукции предприятия.</w:t>
      </w:r>
    </w:p>
    <w:p w:rsidR="007309D4" w:rsidRDefault="007309D4" w:rsidP="004765E8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>
        <w:t>Возможности производственных мощностей предприятия.</w:t>
      </w:r>
    </w:p>
    <w:p w:rsidR="004765E8" w:rsidRDefault="004765E8" w:rsidP="004765E8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>
        <w:t xml:space="preserve">Обеспечение </w:t>
      </w:r>
      <w:proofErr w:type="gramStart"/>
      <w:r>
        <w:t>контроля за</w:t>
      </w:r>
      <w:proofErr w:type="gramEnd"/>
      <w:r>
        <w:t xml:space="preserve"> ходом производственного процесса, за рациональным использованием энергетических и материальных ресурсов, запасных частей, агрегатов и деталей, </w:t>
      </w:r>
      <w:r w:rsidRPr="00EF0E38">
        <w:t>проведения инве</w:t>
      </w:r>
      <w:r>
        <w:t>нтаризации материальных запасов.</w:t>
      </w:r>
    </w:p>
    <w:p w:rsidR="00500A78" w:rsidRPr="00500A78" w:rsidRDefault="00500A78" w:rsidP="004765E8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 w:rsidRPr="00500A78">
        <w:t xml:space="preserve">Какой </w:t>
      </w:r>
      <w:proofErr w:type="gramStart"/>
      <w:r w:rsidRPr="00500A78">
        <w:t>стоимостной</w:t>
      </w:r>
      <w:proofErr w:type="gramEnd"/>
      <w:r w:rsidRPr="00500A78">
        <w:t xml:space="preserve"> предел, разрешающий учитывать в составе материально-производственных запасов активы, в отношении которых соблюдены условия формирования основных средств?</w:t>
      </w:r>
    </w:p>
    <w:p w:rsidR="00500A78" w:rsidRDefault="00500A78" w:rsidP="004765E8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 w:rsidRPr="00500A78">
        <w:t xml:space="preserve"> В каких случаях может изменяться первоначальная стоимость основных средств?</w:t>
      </w:r>
    </w:p>
    <w:p w:rsidR="006F4529" w:rsidRPr="006F4529" w:rsidRDefault="006F4529" w:rsidP="004765E8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 w:rsidRPr="006F4529">
        <w:t>Какой документ определяет основное направление на предупреждение причин возникновения дорожно-транспортных происшествий (ДТП), снижение тяжести их последствий?</w:t>
      </w:r>
    </w:p>
    <w:p w:rsidR="00E06F41" w:rsidRPr="00E06F41" w:rsidRDefault="005A601E" w:rsidP="00500A78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 w:rsidRPr="005A601E">
        <w:t>С какой периодичностью проводится государственный технический осмотр (ГТО) строительной техники и грузовых автомобилей</w:t>
      </w:r>
      <w:r w:rsidR="00690A6A">
        <w:t>?</w:t>
      </w:r>
    </w:p>
    <w:p w:rsidR="00500A78" w:rsidRDefault="00500A78" w:rsidP="00500A78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 w:rsidRPr="00E06F41">
        <w:t>Что является целью экологического нормирования?</w:t>
      </w:r>
    </w:p>
    <w:p w:rsidR="000A76C8" w:rsidRDefault="004E2623" w:rsidP="00431285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 w:rsidRPr="004E2623">
        <w:t>Какой должна быть ширина укрепленной полосы обочины для авто</w:t>
      </w:r>
      <w:r w:rsidR="000A76C8">
        <w:t>мобильной дороги III категории?</w:t>
      </w:r>
    </w:p>
    <w:p w:rsidR="000A76C8" w:rsidRDefault="004E2623" w:rsidP="00431285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 w:rsidRPr="004E2623">
        <w:t>Какой должна быть минимальная толщина слоя мелкозернистого асфальтобетона вне зависимости от результатов расчет</w:t>
      </w:r>
      <w:r w:rsidR="000A76C8">
        <w:t>а на прочность дорожной одежды?</w:t>
      </w:r>
    </w:p>
    <w:p w:rsidR="000A76C8" w:rsidRDefault="004E2623" w:rsidP="00431285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 w:rsidRPr="004E2623">
        <w:lastRenderedPageBreak/>
        <w:t xml:space="preserve">Как оценивается ровность </w:t>
      </w:r>
      <w:r w:rsidR="000A76C8">
        <w:t>поверхности дорожного покрытия?</w:t>
      </w:r>
    </w:p>
    <w:p w:rsidR="008F1FFF" w:rsidRDefault="008F1FFF" w:rsidP="008F1FFF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proofErr w:type="gramStart"/>
      <w:r w:rsidRPr="004E2623">
        <w:t>Более</w:t>
      </w:r>
      <w:proofErr w:type="gramEnd"/>
      <w:r w:rsidRPr="004E2623">
        <w:t xml:space="preserve"> какой ширины не могут быть пазы деформационных шво</w:t>
      </w:r>
      <w:r>
        <w:t>в всех видов дорожных покрытий?</w:t>
      </w:r>
    </w:p>
    <w:p w:rsidR="00592B89" w:rsidRDefault="00592B89" w:rsidP="00431285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>
        <w:t>Что такое м</w:t>
      </w:r>
      <w:r w:rsidR="00690A6A">
        <w:t>одуль прочности дорожной одежды?</w:t>
      </w:r>
    </w:p>
    <w:p w:rsidR="00E74329" w:rsidRDefault="00C06004" w:rsidP="00E74329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>
        <w:t>Основные типы дорожной одежды, используемые в городских условиях.</w:t>
      </w:r>
      <w:r w:rsidR="00E74329" w:rsidRPr="00E74329">
        <w:t xml:space="preserve"> </w:t>
      </w:r>
    </w:p>
    <w:p w:rsidR="00E74329" w:rsidRPr="00500A78" w:rsidRDefault="00E74329" w:rsidP="00E74329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>
        <w:t>Основные типы асфальтобетонного покрытия.</w:t>
      </w:r>
    </w:p>
    <w:p w:rsidR="00C06004" w:rsidRDefault="005969E1" w:rsidP="00431285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>
        <w:t>Основные марки битума.</w:t>
      </w:r>
    </w:p>
    <w:p w:rsidR="000B7FB7" w:rsidRDefault="000B7FB7" w:rsidP="00431285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>
        <w:t>Основные принципы технологии проведения аварийного ремонта струйно-инъекционным методом.</w:t>
      </w:r>
    </w:p>
    <w:p w:rsidR="000B7FB7" w:rsidRDefault="000B7FB7" w:rsidP="00431285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>
        <w:t>Технология и специфика устройства дорожного покрытия методом поверхностной обработки.</w:t>
      </w:r>
    </w:p>
    <w:p w:rsidR="000B7FB7" w:rsidRDefault="009C7F09" w:rsidP="00431285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>
        <w:t>Способы проведения аварийно-восстановительного ремонта в условиях отрицательных температур.</w:t>
      </w:r>
    </w:p>
    <w:p w:rsidR="005442D5" w:rsidRDefault="005442D5" w:rsidP="00431285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>
        <w:t>Основные виды специализированной дорожно-ремонтной, дорожно-строительной и уборочной техники.</w:t>
      </w:r>
    </w:p>
    <w:p w:rsidR="005442D5" w:rsidRDefault="005442D5" w:rsidP="00431285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>
        <w:t>Основные материалы, используемые для нанесения горизонтальной дорожной разметки.</w:t>
      </w:r>
    </w:p>
    <w:p w:rsidR="000A76C8" w:rsidRPr="00F01D84" w:rsidRDefault="004E2623" w:rsidP="00431285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 w:rsidRPr="00F01D84">
        <w:t>Какой длины назначается плита толщиной 22 см</w:t>
      </w:r>
      <w:r w:rsidR="000A76C8" w:rsidRPr="00F01D84">
        <w:t xml:space="preserve"> в условиях умеренного климата?</w:t>
      </w:r>
    </w:p>
    <w:p w:rsidR="00AE0E88" w:rsidRDefault="004E2623" w:rsidP="00431285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 w:rsidRPr="004E2623">
        <w:t>Чему равны отклонения при определении ровности а</w:t>
      </w:r>
      <w:r w:rsidR="00AE0E88">
        <w:t>сфальтобетонных покрытий дорог?</w:t>
      </w:r>
    </w:p>
    <w:p w:rsidR="00AE0E88" w:rsidRDefault="004E2623" w:rsidP="00431285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 w:rsidRPr="004E2623">
        <w:t>Какое значение не должна превышать длина прямой для автомобильной дороги IV категории, проектиру</w:t>
      </w:r>
      <w:r w:rsidR="00AE0E88">
        <w:t>емой на пересеченной местности?</w:t>
      </w:r>
    </w:p>
    <w:p w:rsidR="00AE0E88" w:rsidRDefault="004E2623" w:rsidP="00431285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 w:rsidRPr="004E2623">
        <w:t>Чему равна расчетная скорость движения для авто</w:t>
      </w:r>
      <w:r w:rsidR="00AE0E88">
        <w:t>мобильной дороги III категории?</w:t>
      </w:r>
    </w:p>
    <w:p w:rsidR="005442D5" w:rsidRDefault="005442D5" w:rsidP="005442D5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>
        <w:t xml:space="preserve">Что в себя включает </w:t>
      </w:r>
      <w:r w:rsidR="00690A6A">
        <w:t>общий журнал производства работ?</w:t>
      </w:r>
    </w:p>
    <w:p w:rsidR="00AE0E88" w:rsidRDefault="004E2623" w:rsidP="00431285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 w:rsidRPr="004E2623">
        <w:t>На какие группы в зависимости от назначения, принадлежности и порядка утверждения подразделяются смет</w:t>
      </w:r>
      <w:r w:rsidR="00AE0E88">
        <w:t>ные нормативы?</w:t>
      </w:r>
    </w:p>
    <w:p w:rsidR="00AE0E88" w:rsidRDefault="004E2623" w:rsidP="00431285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 w:rsidRPr="004E2623">
        <w:t>Что относится к</w:t>
      </w:r>
      <w:r w:rsidR="00AE0E88">
        <w:t xml:space="preserve"> элементным сметным нормативам?</w:t>
      </w:r>
    </w:p>
    <w:p w:rsidR="00AE0E88" w:rsidRDefault="004E2623" w:rsidP="00431285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 w:rsidRPr="004E2623">
        <w:t>В каких ценах сос</w:t>
      </w:r>
      <w:r w:rsidR="00AE0E88">
        <w:t>тавляется сметная документация?</w:t>
      </w:r>
    </w:p>
    <w:p w:rsidR="00AE0E88" w:rsidRDefault="004E2623" w:rsidP="00431285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 w:rsidRPr="004E2623">
        <w:t>Что такое ин</w:t>
      </w:r>
      <w:r w:rsidR="00AE0E88">
        <w:t>дивидуальные сметные нормативы?</w:t>
      </w:r>
    </w:p>
    <w:p w:rsidR="00AE0E88" w:rsidRDefault="004E2623" w:rsidP="00431285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 w:rsidRPr="004E2623">
        <w:t>К</w:t>
      </w:r>
      <w:r w:rsidR="00AE0E88">
        <w:t>ак расшифровывается ГЭСН-2001</w:t>
      </w:r>
      <w:proofErr w:type="gramStart"/>
      <w:r w:rsidR="00AE0E88">
        <w:t xml:space="preserve"> ?</w:t>
      </w:r>
      <w:proofErr w:type="gramEnd"/>
    </w:p>
    <w:p w:rsidR="00AE0E88" w:rsidRDefault="004E2623" w:rsidP="00431285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 w:rsidRPr="004E2623">
        <w:t>Что не включается в главу 9 сводного сметно</w:t>
      </w:r>
      <w:r w:rsidR="00AE0E88">
        <w:t>го расчета?</w:t>
      </w:r>
    </w:p>
    <w:p w:rsidR="00F80386" w:rsidRDefault="004E2623" w:rsidP="00431285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 w:rsidRPr="004E2623">
        <w:t>Какой документ является основным для определения стоимости строительного контроля?</w:t>
      </w:r>
    </w:p>
    <w:p w:rsidR="00F80386" w:rsidRDefault="00F4307B" w:rsidP="00431285">
      <w:pPr>
        <w:pStyle w:val="Default"/>
        <w:numPr>
          <w:ilvl w:val="0"/>
          <w:numId w:val="1"/>
        </w:numPr>
        <w:spacing w:after="27"/>
        <w:ind w:left="426" w:hanging="426"/>
        <w:jc w:val="both"/>
      </w:pPr>
      <w:r w:rsidRPr="00F4307B">
        <w:t xml:space="preserve">Каким документом оформляется окончание подготовительных работ? </w:t>
      </w:r>
    </w:p>
    <w:sectPr w:rsidR="00F80386" w:rsidSect="004520F0">
      <w:pgSz w:w="11907" w:h="16840" w:code="9"/>
      <w:pgMar w:top="1134" w:right="567" w:bottom="1134" w:left="1701" w:header="510" w:footer="408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10A" w:rsidRDefault="003D710A" w:rsidP="004520F0">
      <w:pPr>
        <w:spacing w:after="0" w:line="240" w:lineRule="auto"/>
      </w:pPr>
      <w:r>
        <w:separator/>
      </w:r>
    </w:p>
  </w:endnote>
  <w:endnote w:type="continuationSeparator" w:id="0">
    <w:p w:rsidR="003D710A" w:rsidRDefault="003D710A" w:rsidP="00452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10A" w:rsidRDefault="003D710A" w:rsidP="004520F0">
      <w:pPr>
        <w:spacing w:after="0" w:line="240" w:lineRule="auto"/>
      </w:pPr>
      <w:r>
        <w:separator/>
      </w:r>
    </w:p>
  </w:footnote>
  <w:footnote w:type="continuationSeparator" w:id="0">
    <w:p w:rsidR="003D710A" w:rsidRDefault="003D710A" w:rsidP="004520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333B2"/>
    <w:multiLevelType w:val="hybridMultilevel"/>
    <w:tmpl w:val="A216A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A361D2"/>
    <w:multiLevelType w:val="hybridMultilevel"/>
    <w:tmpl w:val="1F5218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C12"/>
    <w:rsid w:val="00003A57"/>
    <w:rsid w:val="00004698"/>
    <w:rsid w:val="000123F0"/>
    <w:rsid w:val="00014376"/>
    <w:rsid w:val="00025A5A"/>
    <w:rsid w:val="0003055A"/>
    <w:rsid w:val="00034297"/>
    <w:rsid w:val="00036032"/>
    <w:rsid w:val="000454DD"/>
    <w:rsid w:val="000659AB"/>
    <w:rsid w:val="00067E79"/>
    <w:rsid w:val="000720CD"/>
    <w:rsid w:val="000726C6"/>
    <w:rsid w:val="00084F03"/>
    <w:rsid w:val="00084FAA"/>
    <w:rsid w:val="00087D73"/>
    <w:rsid w:val="00097EF2"/>
    <w:rsid w:val="000A678E"/>
    <w:rsid w:val="000A76C8"/>
    <w:rsid w:val="000B0AF5"/>
    <w:rsid w:val="000B153F"/>
    <w:rsid w:val="000B7FB7"/>
    <w:rsid w:val="000B7FD3"/>
    <w:rsid w:val="000D038B"/>
    <w:rsid w:val="000D0960"/>
    <w:rsid w:val="000D4643"/>
    <w:rsid w:val="000E16F3"/>
    <w:rsid w:val="000E55E3"/>
    <w:rsid w:val="000E7306"/>
    <w:rsid w:val="000F3179"/>
    <w:rsid w:val="00114B84"/>
    <w:rsid w:val="00117061"/>
    <w:rsid w:val="001266DB"/>
    <w:rsid w:val="00150621"/>
    <w:rsid w:val="00150FA9"/>
    <w:rsid w:val="001579E3"/>
    <w:rsid w:val="00164E7D"/>
    <w:rsid w:val="00167C79"/>
    <w:rsid w:val="001732C8"/>
    <w:rsid w:val="00175C12"/>
    <w:rsid w:val="00186D1E"/>
    <w:rsid w:val="001B1B5B"/>
    <w:rsid w:val="001B5648"/>
    <w:rsid w:val="001B6211"/>
    <w:rsid w:val="001B70F6"/>
    <w:rsid w:val="001D02E2"/>
    <w:rsid w:val="001D729E"/>
    <w:rsid w:val="001D74B5"/>
    <w:rsid w:val="001E7E67"/>
    <w:rsid w:val="001F139F"/>
    <w:rsid w:val="002112F5"/>
    <w:rsid w:val="0021241B"/>
    <w:rsid w:val="002274A3"/>
    <w:rsid w:val="00241B24"/>
    <w:rsid w:val="002452F1"/>
    <w:rsid w:val="00270B19"/>
    <w:rsid w:val="00272E92"/>
    <w:rsid w:val="0028112A"/>
    <w:rsid w:val="00281866"/>
    <w:rsid w:val="00287C06"/>
    <w:rsid w:val="002960E8"/>
    <w:rsid w:val="002965CF"/>
    <w:rsid w:val="002A2757"/>
    <w:rsid w:val="002B5B7B"/>
    <w:rsid w:val="002B75A8"/>
    <w:rsid w:val="002D5FEA"/>
    <w:rsid w:val="002E7F63"/>
    <w:rsid w:val="002F3434"/>
    <w:rsid w:val="00305AAF"/>
    <w:rsid w:val="00325AB4"/>
    <w:rsid w:val="0033645B"/>
    <w:rsid w:val="0035272F"/>
    <w:rsid w:val="003536A0"/>
    <w:rsid w:val="003653A1"/>
    <w:rsid w:val="003769C2"/>
    <w:rsid w:val="00376CB8"/>
    <w:rsid w:val="00390AAF"/>
    <w:rsid w:val="003A03E8"/>
    <w:rsid w:val="003B5FA3"/>
    <w:rsid w:val="003D2013"/>
    <w:rsid w:val="003D28C5"/>
    <w:rsid w:val="003D710A"/>
    <w:rsid w:val="003E187E"/>
    <w:rsid w:val="003E762E"/>
    <w:rsid w:val="003F064E"/>
    <w:rsid w:val="003F7722"/>
    <w:rsid w:val="00407A08"/>
    <w:rsid w:val="00413502"/>
    <w:rsid w:val="00431285"/>
    <w:rsid w:val="00432FBD"/>
    <w:rsid w:val="0043394F"/>
    <w:rsid w:val="00437053"/>
    <w:rsid w:val="00443B37"/>
    <w:rsid w:val="004519AF"/>
    <w:rsid w:val="004520F0"/>
    <w:rsid w:val="004678DD"/>
    <w:rsid w:val="004765E8"/>
    <w:rsid w:val="00485FAC"/>
    <w:rsid w:val="0048603E"/>
    <w:rsid w:val="00492046"/>
    <w:rsid w:val="00493924"/>
    <w:rsid w:val="004B00AF"/>
    <w:rsid w:val="004B07F4"/>
    <w:rsid w:val="004B6684"/>
    <w:rsid w:val="004C5E65"/>
    <w:rsid w:val="004E093F"/>
    <w:rsid w:val="004E2623"/>
    <w:rsid w:val="004E484F"/>
    <w:rsid w:val="004F188E"/>
    <w:rsid w:val="00500976"/>
    <w:rsid w:val="00500A78"/>
    <w:rsid w:val="00500F86"/>
    <w:rsid w:val="0050148A"/>
    <w:rsid w:val="00505F8B"/>
    <w:rsid w:val="00511037"/>
    <w:rsid w:val="005112E6"/>
    <w:rsid w:val="00511F52"/>
    <w:rsid w:val="005232DB"/>
    <w:rsid w:val="005442D5"/>
    <w:rsid w:val="00556359"/>
    <w:rsid w:val="0056204D"/>
    <w:rsid w:val="00566911"/>
    <w:rsid w:val="00567A2A"/>
    <w:rsid w:val="00580EA9"/>
    <w:rsid w:val="00583C1E"/>
    <w:rsid w:val="00592B89"/>
    <w:rsid w:val="005969E1"/>
    <w:rsid w:val="005A1398"/>
    <w:rsid w:val="005A2FC4"/>
    <w:rsid w:val="005A5A5E"/>
    <w:rsid w:val="005A5FB2"/>
    <w:rsid w:val="005A601E"/>
    <w:rsid w:val="005C371E"/>
    <w:rsid w:val="005D0EC4"/>
    <w:rsid w:val="005D21DC"/>
    <w:rsid w:val="005D29B8"/>
    <w:rsid w:val="005D4699"/>
    <w:rsid w:val="005D6540"/>
    <w:rsid w:val="005E50BF"/>
    <w:rsid w:val="005F2A6C"/>
    <w:rsid w:val="00603763"/>
    <w:rsid w:val="006037AC"/>
    <w:rsid w:val="00621C67"/>
    <w:rsid w:val="006269D9"/>
    <w:rsid w:val="006352C4"/>
    <w:rsid w:val="0063675A"/>
    <w:rsid w:val="006371CE"/>
    <w:rsid w:val="00641B8A"/>
    <w:rsid w:val="006420C8"/>
    <w:rsid w:val="00665530"/>
    <w:rsid w:val="00672241"/>
    <w:rsid w:val="00690A6A"/>
    <w:rsid w:val="00696FC5"/>
    <w:rsid w:val="006A215F"/>
    <w:rsid w:val="006A2E17"/>
    <w:rsid w:val="006A3B94"/>
    <w:rsid w:val="006B0D6A"/>
    <w:rsid w:val="006C56EE"/>
    <w:rsid w:val="006C6989"/>
    <w:rsid w:val="006D0BAF"/>
    <w:rsid w:val="006D4CBE"/>
    <w:rsid w:val="006F0359"/>
    <w:rsid w:val="006F1E5F"/>
    <w:rsid w:val="006F263A"/>
    <w:rsid w:val="006F4529"/>
    <w:rsid w:val="00706D95"/>
    <w:rsid w:val="00717FD0"/>
    <w:rsid w:val="00725A4C"/>
    <w:rsid w:val="0073088F"/>
    <w:rsid w:val="007309D4"/>
    <w:rsid w:val="00736BC3"/>
    <w:rsid w:val="007620C6"/>
    <w:rsid w:val="007621AB"/>
    <w:rsid w:val="00786336"/>
    <w:rsid w:val="007866F3"/>
    <w:rsid w:val="00787124"/>
    <w:rsid w:val="007921DE"/>
    <w:rsid w:val="00793B54"/>
    <w:rsid w:val="00796DD2"/>
    <w:rsid w:val="007A468D"/>
    <w:rsid w:val="007A5102"/>
    <w:rsid w:val="007A7479"/>
    <w:rsid w:val="007B5AE0"/>
    <w:rsid w:val="007B5F52"/>
    <w:rsid w:val="007B71CD"/>
    <w:rsid w:val="007B7C52"/>
    <w:rsid w:val="007C1BE9"/>
    <w:rsid w:val="007C4703"/>
    <w:rsid w:val="007C77AD"/>
    <w:rsid w:val="007D183E"/>
    <w:rsid w:val="007D199D"/>
    <w:rsid w:val="007D1D04"/>
    <w:rsid w:val="00813E29"/>
    <w:rsid w:val="008428CE"/>
    <w:rsid w:val="00843444"/>
    <w:rsid w:val="00847213"/>
    <w:rsid w:val="008515EE"/>
    <w:rsid w:val="00855404"/>
    <w:rsid w:val="0085552A"/>
    <w:rsid w:val="008565AB"/>
    <w:rsid w:val="00873C3E"/>
    <w:rsid w:val="008B7347"/>
    <w:rsid w:val="008C45A5"/>
    <w:rsid w:val="008F065D"/>
    <w:rsid w:val="008F1FFF"/>
    <w:rsid w:val="008F4825"/>
    <w:rsid w:val="0090186E"/>
    <w:rsid w:val="00904211"/>
    <w:rsid w:val="00905EE6"/>
    <w:rsid w:val="00921EEA"/>
    <w:rsid w:val="00933E07"/>
    <w:rsid w:val="00934477"/>
    <w:rsid w:val="00942357"/>
    <w:rsid w:val="009472B6"/>
    <w:rsid w:val="009524DB"/>
    <w:rsid w:val="00962A93"/>
    <w:rsid w:val="0096301A"/>
    <w:rsid w:val="0096649A"/>
    <w:rsid w:val="00981557"/>
    <w:rsid w:val="00994F1B"/>
    <w:rsid w:val="009A1FA3"/>
    <w:rsid w:val="009A4B12"/>
    <w:rsid w:val="009B0C33"/>
    <w:rsid w:val="009B2DC0"/>
    <w:rsid w:val="009C7F09"/>
    <w:rsid w:val="009D7CB8"/>
    <w:rsid w:val="009E59E0"/>
    <w:rsid w:val="009E5E54"/>
    <w:rsid w:val="009E7847"/>
    <w:rsid w:val="009F2C6D"/>
    <w:rsid w:val="00A05F3B"/>
    <w:rsid w:val="00A07CD5"/>
    <w:rsid w:val="00A35902"/>
    <w:rsid w:val="00A40AA4"/>
    <w:rsid w:val="00A42C33"/>
    <w:rsid w:val="00A52AAE"/>
    <w:rsid w:val="00A77626"/>
    <w:rsid w:val="00A8605A"/>
    <w:rsid w:val="00A934F1"/>
    <w:rsid w:val="00A95031"/>
    <w:rsid w:val="00AA3228"/>
    <w:rsid w:val="00AA36E9"/>
    <w:rsid w:val="00AA535C"/>
    <w:rsid w:val="00AB1F10"/>
    <w:rsid w:val="00AC1605"/>
    <w:rsid w:val="00AC58D3"/>
    <w:rsid w:val="00AD3ADD"/>
    <w:rsid w:val="00AD40C1"/>
    <w:rsid w:val="00AE0E88"/>
    <w:rsid w:val="00AE79A7"/>
    <w:rsid w:val="00AE7C83"/>
    <w:rsid w:val="00AE7FD6"/>
    <w:rsid w:val="00AF20DB"/>
    <w:rsid w:val="00B01B56"/>
    <w:rsid w:val="00B11E1D"/>
    <w:rsid w:val="00B1614A"/>
    <w:rsid w:val="00B43C03"/>
    <w:rsid w:val="00B44FC3"/>
    <w:rsid w:val="00B45423"/>
    <w:rsid w:val="00B46442"/>
    <w:rsid w:val="00B5181F"/>
    <w:rsid w:val="00B51D3C"/>
    <w:rsid w:val="00B65DD5"/>
    <w:rsid w:val="00B6619C"/>
    <w:rsid w:val="00B706CD"/>
    <w:rsid w:val="00B91A44"/>
    <w:rsid w:val="00B92AB7"/>
    <w:rsid w:val="00B9412A"/>
    <w:rsid w:val="00B95A2C"/>
    <w:rsid w:val="00BA7060"/>
    <w:rsid w:val="00BB1B35"/>
    <w:rsid w:val="00BC01C4"/>
    <w:rsid w:val="00BC14D3"/>
    <w:rsid w:val="00BC2777"/>
    <w:rsid w:val="00BC619D"/>
    <w:rsid w:val="00BD79E4"/>
    <w:rsid w:val="00BD7FF8"/>
    <w:rsid w:val="00BF3920"/>
    <w:rsid w:val="00C0237A"/>
    <w:rsid w:val="00C03C07"/>
    <w:rsid w:val="00C04A42"/>
    <w:rsid w:val="00C053B4"/>
    <w:rsid w:val="00C05616"/>
    <w:rsid w:val="00C05CCF"/>
    <w:rsid w:val="00C06004"/>
    <w:rsid w:val="00C17ECA"/>
    <w:rsid w:val="00C2658C"/>
    <w:rsid w:val="00C32AC7"/>
    <w:rsid w:val="00C527F2"/>
    <w:rsid w:val="00C550F6"/>
    <w:rsid w:val="00C57E70"/>
    <w:rsid w:val="00C63829"/>
    <w:rsid w:val="00C76CFE"/>
    <w:rsid w:val="00C84BD9"/>
    <w:rsid w:val="00C93ED1"/>
    <w:rsid w:val="00C9581A"/>
    <w:rsid w:val="00CA3130"/>
    <w:rsid w:val="00CB4EEB"/>
    <w:rsid w:val="00CE1E80"/>
    <w:rsid w:val="00CE3243"/>
    <w:rsid w:val="00CF42DC"/>
    <w:rsid w:val="00CF52B8"/>
    <w:rsid w:val="00CF53A6"/>
    <w:rsid w:val="00D040EB"/>
    <w:rsid w:val="00D07E57"/>
    <w:rsid w:val="00D107C8"/>
    <w:rsid w:val="00D34FC0"/>
    <w:rsid w:val="00D36FDF"/>
    <w:rsid w:val="00D51CC7"/>
    <w:rsid w:val="00D61FE9"/>
    <w:rsid w:val="00D63A4E"/>
    <w:rsid w:val="00D72BAD"/>
    <w:rsid w:val="00D752D7"/>
    <w:rsid w:val="00D81C98"/>
    <w:rsid w:val="00D83997"/>
    <w:rsid w:val="00D86B93"/>
    <w:rsid w:val="00D9256F"/>
    <w:rsid w:val="00D97033"/>
    <w:rsid w:val="00DA67D9"/>
    <w:rsid w:val="00DA73EF"/>
    <w:rsid w:val="00DC104E"/>
    <w:rsid w:val="00DD1C17"/>
    <w:rsid w:val="00DE3A48"/>
    <w:rsid w:val="00DE4BFC"/>
    <w:rsid w:val="00DE5D29"/>
    <w:rsid w:val="00DE6A0B"/>
    <w:rsid w:val="00DF1415"/>
    <w:rsid w:val="00DF6C8D"/>
    <w:rsid w:val="00E06F41"/>
    <w:rsid w:val="00E15527"/>
    <w:rsid w:val="00E2348E"/>
    <w:rsid w:val="00E27261"/>
    <w:rsid w:val="00E27C0C"/>
    <w:rsid w:val="00E404FD"/>
    <w:rsid w:val="00E44ED6"/>
    <w:rsid w:val="00E47D81"/>
    <w:rsid w:val="00E516B1"/>
    <w:rsid w:val="00E51BF1"/>
    <w:rsid w:val="00E56421"/>
    <w:rsid w:val="00E65506"/>
    <w:rsid w:val="00E74329"/>
    <w:rsid w:val="00E77CF9"/>
    <w:rsid w:val="00E81127"/>
    <w:rsid w:val="00EA2245"/>
    <w:rsid w:val="00EB2360"/>
    <w:rsid w:val="00EC0190"/>
    <w:rsid w:val="00EC0757"/>
    <w:rsid w:val="00ED0A02"/>
    <w:rsid w:val="00ED2DC9"/>
    <w:rsid w:val="00EE3B1A"/>
    <w:rsid w:val="00EE53BC"/>
    <w:rsid w:val="00EF0E38"/>
    <w:rsid w:val="00EF16D0"/>
    <w:rsid w:val="00F01615"/>
    <w:rsid w:val="00F01D84"/>
    <w:rsid w:val="00F04300"/>
    <w:rsid w:val="00F17B38"/>
    <w:rsid w:val="00F32168"/>
    <w:rsid w:val="00F40843"/>
    <w:rsid w:val="00F4307B"/>
    <w:rsid w:val="00F44010"/>
    <w:rsid w:val="00F65BDF"/>
    <w:rsid w:val="00F80386"/>
    <w:rsid w:val="00F8212E"/>
    <w:rsid w:val="00F933D9"/>
    <w:rsid w:val="00F969A3"/>
    <w:rsid w:val="00F96A5F"/>
    <w:rsid w:val="00FC0574"/>
    <w:rsid w:val="00FD29C7"/>
    <w:rsid w:val="00FD2EA2"/>
    <w:rsid w:val="00FD6038"/>
    <w:rsid w:val="00FE1D5A"/>
    <w:rsid w:val="00FE29C1"/>
    <w:rsid w:val="00FE6E2B"/>
    <w:rsid w:val="00FF0FF3"/>
    <w:rsid w:val="00FF2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F03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F8038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6553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520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520F0"/>
  </w:style>
  <w:style w:type="paragraph" w:styleId="a7">
    <w:name w:val="footer"/>
    <w:basedOn w:val="a"/>
    <w:link w:val="a8"/>
    <w:uiPriority w:val="99"/>
    <w:unhideWhenUsed/>
    <w:rsid w:val="004520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520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F03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F8038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6553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520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520F0"/>
  </w:style>
  <w:style w:type="paragraph" w:styleId="a7">
    <w:name w:val="footer"/>
    <w:basedOn w:val="a"/>
    <w:link w:val="a8"/>
    <w:uiPriority w:val="99"/>
    <w:unhideWhenUsed/>
    <w:rsid w:val="004520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520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73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0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16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9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271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436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0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4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9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95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13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80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Е.В.</dc:creator>
  <cp:lastModifiedBy>Карелина Т.Ю.</cp:lastModifiedBy>
  <cp:revision>2</cp:revision>
  <cp:lastPrinted>2015-05-13T09:09:00Z</cp:lastPrinted>
  <dcterms:created xsi:type="dcterms:W3CDTF">2015-05-14T12:12:00Z</dcterms:created>
  <dcterms:modified xsi:type="dcterms:W3CDTF">2015-05-14T12:12:00Z</dcterms:modified>
</cp:coreProperties>
</file>